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BB" w:rsidRPr="00174038" w:rsidRDefault="00C919BB" w:rsidP="00C919BB">
      <w:pPr>
        <w:pStyle w:val="1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174038">
        <w:rPr>
          <w:b w:val="0"/>
          <w:bCs w:val="0"/>
          <w:sz w:val="24"/>
          <w:szCs w:val="24"/>
        </w:rPr>
        <w:t>Реквизиты</w:t>
      </w:r>
    </w:p>
    <w:p w:rsidR="00174038" w:rsidRDefault="00C919BB" w:rsidP="00174038">
      <w:pPr>
        <w:pStyle w:val="bodytext"/>
        <w:spacing w:before="0" w:beforeAutospacing="0" w:after="75" w:afterAutospacing="0"/>
        <w:jc w:val="both"/>
        <w:rPr>
          <w:bCs/>
        </w:rPr>
      </w:pPr>
      <w:r w:rsidRPr="00174038">
        <w:t xml:space="preserve">Учредитель и издатель </w:t>
      </w:r>
      <w:r w:rsidR="00D73EB0" w:rsidRPr="00174038">
        <w:t>Федеральное государственное бюджетное образовательное учреждение</w:t>
      </w:r>
      <w:r w:rsidR="00D73EB0" w:rsidRPr="00174038">
        <w:t xml:space="preserve"> </w:t>
      </w:r>
      <w:r w:rsidR="00D73EB0" w:rsidRPr="00174038">
        <w:t>высшего образования</w:t>
      </w:r>
      <w:r w:rsidR="00D73EB0" w:rsidRPr="00174038">
        <w:t xml:space="preserve"> </w:t>
      </w:r>
      <w:r w:rsidR="00D73EB0" w:rsidRPr="00174038">
        <w:rPr>
          <w:bCs/>
        </w:rPr>
        <w:t>«Владимирский государственный университет</w:t>
      </w:r>
      <w:r w:rsidR="00D73EB0" w:rsidRPr="00174038">
        <w:rPr>
          <w:bCs/>
        </w:rPr>
        <w:t xml:space="preserve"> </w:t>
      </w:r>
      <w:r w:rsidR="00D73EB0" w:rsidRPr="00174038">
        <w:rPr>
          <w:bCs/>
        </w:rPr>
        <w:t>имени Александра Григорьевича и Николая Григорьевича Столетовых» (</w:t>
      </w:r>
      <w:proofErr w:type="spellStart"/>
      <w:r w:rsidR="00D73EB0" w:rsidRPr="00174038">
        <w:rPr>
          <w:bCs/>
        </w:rPr>
        <w:t>ВлГУ</w:t>
      </w:r>
      <w:proofErr w:type="spellEnd"/>
      <w:r w:rsidR="00D73EB0" w:rsidRPr="00174038">
        <w:rPr>
          <w:bCs/>
        </w:rPr>
        <w:t>)</w:t>
      </w:r>
      <w:r w:rsidR="00174038">
        <w:rPr>
          <w:bCs/>
        </w:rPr>
        <w:t xml:space="preserve">. </w:t>
      </w:r>
      <w:r w:rsidR="00D73EB0" w:rsidRPr="00174038">
        <w:rPr>
          <w:bCs/>
        </w:rPr>
        <w:t>Адрес:</w:t>
      </w:r>
      <w:r w:rsidR="00D73EB0" w:rsidRPr="00174038">
        <w:t xml:space="preserve"> 600000, г. </w:t>
      </w:r>
      <w:r w:rsidR="00D73EB0" w:rsidRPr="00174038">
        <w:rPr>
          <w:bCs/>
        </w:rPr>
        <w:t>Владимир, ул. Горького, 87</w:t>
      </w:r>
      <w:r w:rsidR="00D73EB0" w:rsidRPr="00174038">
        <w:rPr>
          <w:bCs/>
        </w:rPr>
        <w:t xml:space="preserve">, </w:t>
      </w:r>
      <w:r w:rsidR="00D73EB0" w:rsidRPr="00174038">
        <w:rPr>
          <w:bCs/>
        </w:rPr>
        <w:t>Управление делами:</w:t>
      </w:r>
      <w:r w:rsidR="00D73EB0" w:rsidRPr="00174038">
        <w:rPr>
          <w:bCs/>
        </w:rPr>
        <w:t xml:space="preserve"> </w:t>
      </w:r>
      <w:r w:rsidR="00D73EB0" w:rsidRPr="00174038">
        <w:rPr>
          <w:bCs/>
        </w:rPr>
        <w:t>Телефон: +7 (4922) 47-96-06   Факс: +7 (4922) 47-98-88</w:t>
      </w:r>
      <w:r w:rsidR="00D73EB0" w:rsidRPr="00174038">
        <w:rPr>
          <w:bCs/>
        </w:rPr>
        <w:t xml:space="preserve">, </w:t>
      </w:r>
      <w:r w:rsidR="00D73EB0" w:rsidRPr="00174038">
        <w:rPr>
          <w:bCs/>
        </w:rPr>
        <w:t>E-</w:t>
      </w:r>
      <w:proofErr w:type="spellStart"/>
      <w:r w:rsidR="00D73EB0" w:rsidRPr="00174038">
        <w:rPr>
          <w:bCs/>
        </w:rPr>
        <w:t>mail</w:t>
      </w:r>
      <w:proofErr w:type="spellEnd"/>
      <w:r w:rsidR="00D73EB0" w:rsidRPr="00174038">
        <w:rPr>
          <w:bCs/>
        </w:rPr>
        <w:t>: </w:t>
      </w:r>
      <w:hyperlink r:id="rId5" w:history="1">
        <w:r w:rsidR="00D73EB0" w:rsidRPr="00174038">
          <w:rPr>
            <w:bCs/>
          </w:rPr>
          <w:t>oid@vlsu.ru</w:t>
        </w:r>
      </w:hyperlink>
      <w:r w:rsidR="00174038" w:rsidRPr="00174038">
        <w:rPr>
          <w:bCs/>
        </w:rPr>
        <w:t xml:space="preserve"> (ИНН 3327102091, КПП 332701001, ОКПО 02068048, ОГРН 1023301283290)</w:t>
      </w:r>
    </w:p>
    <w:p w:rsidR="00C919BB" w:rsidRPr="00174038" w:rsidRDefault="00C919BB" w:rsidP="00174038">
      <w:pPr>
        <w:pStyle w:val="bodytext"/>
        <w:spacing w:before="0" w:beforeAutospacing="0" w:after="75" w:afterAutospacing="0"/>
        <w:jc w:val="both"/>
      </w:pPr>
      <w:proofErr w:type="gramStart"/>
      <w:r w:rsidRPr="00174038">
        <w:t>Выходит</w:t>
      </w:r>
      <w:proofErr w:type="gramEnd"/>
      <w:r w:rsidRPr="00174038">
        <w:t xml:space="preserve"> 4 раза в год.</w:t>
      </w:r>
    </w:p>
    <w:p w:rsidR="00C919BB" w:rsidRPr="00174038" w:rsidRDefault="00C919BB" w:rsidP="00174038">
      <w:pPr>
        <w:pStyle w:val="a4"/>
        <w:shd w:val="clear" w:color="auto" w:fill="FFFFFF"/>
        <w:jc w:val="both"/>
      </w:pPr>
      <w:r w:rsidRPr="00174038">
        <w:t>Зарегистрирован в Федеральной службе по надзору в сфере связи и массовых коммуникаций (</w:t>
      </w:r>
      <w:proofErr w:type="spellStart"/>
      <w:r w:rsidRPr="00174038">
        <w:t>Роскомнадзор</w:t>
      </w:r>
      <w:proofErr w:type="spellEnd"/>
      <w:r w:rsidRPr="00174038">
        <w:t>). Свидетельство о регистрации ПИ № ФС77-</w:t>
      </w:r>
      <w:r w:rsidR="00174038" w:rsidRPr="00174038">
        <w:t>56199</w:t>
      </w:r>
      <w:r w:rsidRPr="00174038">
        <w:t xml:space="preserve"> от 2</w:t>
      </w:r>
      <w:r w:rsidR="00174038" w:rsidRPr="00174038">
        <w:t>8 нояб</w:t>
      </w:r>
      <w:r w:rsidRPr="00174038">
        <w:t>ря 201</w:t>
      </w:r>
      <w:r w:rsidR="00174038" w:rsidRPr="00174038">
        <w:t>3</w:t>
      </w:r>
      <w:r w:rsidRPr="00174038">
        <w:t xml:space="preserve"> г.</w:t>
      </w:r>
    </w:p>
    <w:p w:rsidR="00C919BB" w:rsidRPr="00174038" w:rsidRDefault="00C919BB" w:rsidP="00174038">
      <w:pPr>
        <w:pStyle w:val="a4"/>
        <w:shd w:val="clear" w:color="auto" w:fill="FFFFFF"/>
        <w:jc w:val="both"/>
      </w:pPr>
      <w:r w:rsidRPr="00174038">
        <w:t xml:space="preserve">Зарегистрирован в международном центре ISSN — номер ISSN </w:t>
      </w:r>
      <w:r w:rsidR="00174038" w:rsidRPr="00174038">
        <w:t>2313-061Х</w:t>
      </w:r>
      <w:r w:rsidRPr="00174038">
        <w:t>.</w:t>
      </w:r>
    </w:p>
    <w:p w:rsidR="00C919BB" w:rsidRPr="00174038" w:rsidRDefault="00C919BB" w:rsidP="00174038">
      <w:pPr>
        <w:pStyle w:val="a4"/>
        <w:shd w:val="clear" w:color="auto" w:fill="FFFFFF"/>
        <w:jc w:val="both"/>
      </w:pPr>
      <w:r w:rsidRPr="00174038">
        <w:t xml:space="preserve">Включен в Российский индекс научного цитирования (РИНЦ). </w:t>
      </w:r>
      <w:proofErr w:type="spellStart"/>
      <w:r w:rsidRPr="00174038">
        <w:t>Импакт</w:t>
      </w:r>
      <w:proofErr w:type="spellEnd"/>
      <w:r w:rsidRPr="00174038">
        <w:t>-фактор РИНЦ— 0,1</w:t>
      </w:r>
      <w:r w:rsidR="00174038" w:rsidRPr="00174038">
        <w:t>0</w:t>
      </w:r>
      <w:r w:rsidRPr="00174038">
        <w:t>8.</w:t>
      </w:r>
    </w:p>
    <w:p w:rsidR="00C919BB" w:rsidRPr="00174038" w:rsidRDefault="00174038" w:rsidP="00174038">
      <w:pPr>
        <w:pStyle w:val="a4"/>
        <w:shd w:val="clear" w:color="auto" w:fill="FFFFFF"/>
        <w:jc w:val="both"/>
      </w:pPr>
      <w:r w:rsidRPr="00174038">
        <w:t>Подписной индекс: 93515 в Объединенном каталоге «Пресса России».</w:t>
      </w:r>
    </w:p>
    <w:p w:rsidR="00C919BB" w:rsidRPr="00174038" w:rsidRDefault="00C919BB" w:rsidP="00174038">
      <w:pPr>
        <w:pStyle w:val="a4"/>
        <w:shd w:val="clear" w:color="auto" w:fill="FFFFFF"/>
        <w:jc w:val="both"/>
      </w:pPr>
      <w:r w:rsidRPr="00174038">
        <w:t xml:space="preserve">Электронная версия журнала размещена на платформе Научной электронной библиотеки </w:t>
      </w:r>
      <w:r w:rsidR="00174038">
        <w:t>–</w:t>
      </w:r>
      <w:r w:rsidRPr="00174038">
        <w:t> </w:t>
      </w:r>
      <w:hyperlink r:id="rId6" w:history="1">
        <w:r w:rsidRPr="00174038">
          <w:rPr>
            <w:rStyle w:val="a5"/>
            <w:color w:val="auto"/>
          </w:rPr>
          <w:t>www.elibrary.ru</w:t>
        </w:r>
      </w:hyperlink>
      <w:r w:rsidRPr="00174038">
        <w:t>.</w:t>
      </w:r>
    </w:p>
    <w:p w:rsidR="00C919BB" w:rsidRDefault="00C919BB" w:rsidP="00174038">
      <w:pPr>
        <w:pStyle w:val="a4"/>
        <w:shd w:val="clear" w:color="auto" w:fill="FFFFFF"/>
        <w:jc w:val="both"/>
      </w:pPr>
      <w:r w:rsidRPr="00174038">
        <w:t>Журнал содержит научную информацию и знаком информационной продукции не маркируется</w:t>
      </w:r>
      <w:r w:rsidR="00C23D51">
        <w:t>.</w:t>
      </w:r>
    </w:p>
    <w:p w:rsidR="00C23D51" w:rsidRPr="00174038" w:rsidRDefault="00C23D51" w:rsidP="00174038">
      <w:pPr>
        <w:pStyle w:val="a4"/>
        <w:shd w:val="clear" w:color="auto" w:fill="FFFFFF"/>
        <w:jc w:val="both"/>
      </w:pPr>
    </w:p>
    <w:p w:rsidR="00C919BB" w:rsidRPr="00174038" w:rsidRDefault="00C919BB" w:rsidP="00C919BB">
      <w:pPr>
        <w:pStyle w:val="a4"/>
        <w:shd w:val="clear" w:color="auto" w:fill="FFFFFF"/>
      </w:pPr>
      <w:bookmarkStart w:id="0" w:name="_GoBack"/>
      <w:bookmarkEnd w:id="0"/>
    </w:p>
    <w:p w:rsidR="00C919BB" w:rsidRPr="00174038" w:rsidRDefault="00C919BB" w:rsidP="00082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36BC6" w:rsidRPr="00174038" w:rsidRDefault="00F36BC6">
      <w:pPr>
        <w:rPr>
          <w:rFonts w:ascii="Times New Roman" w:hAnsi="Times New Roman"/>
          <w:sz w:val="24"/>
          <w:szCs w:val="24"/>
        </w:rPr>
      </w:pPr>
    </w:p>
    <w:sectPr w:rsidR="00F36BC6" w:rsidRPr="0017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E48"/>
    <w:multiLevelType w:val="multilevel"/>
    <w:tmpl w:val="426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B6920"/>
    <w:multiLevelType w:val="multilevel"/>
    <w:tmpl w:val="A20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0DDA"/>
    <w:multiLevelType w:val="multilevel"/>
    <w:tmpl w:val="535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B46AE"/>
    <w:multiLevelType w:val="multilevel"/>
    <w:tmpl w:val="8F7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9126D"/>
    <w:multiLevelType w:val="multilevel"/>
    <w:tmpl w:val="060C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AF4572E"/>
    <w:multiLevelType w:val="multilevel"/>
    <w:tmpl w:val="6C8C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6"/>
    <w:rsid w:val="00082380"/>
    <w:rsid w:val="00174038"/>
    <w:rsid w:val="001C179A"/>
    <w:rsid w:val="003417EF"/>
    <w:rsid w:val="003748B7"/>
    <w:rsid w:val="003924F4"/>
    <w:rsid w:val="00C23D51"/>
    <w:rsid w:val="00C919BB"/>
    <w:rsid w:val="00D73EB0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7CA2"/>
  <w15:chartTrackingRefBased/>
  <w15:docId w15:val="{003CC8C8-FA97-4B50-B61E-39E33C06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C6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2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B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2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82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23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19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">
    <w:name w:val="bodytext"/>
    <w:basedOn w:val="a"/>
    <w:rsid w:val="00D7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hist.bgu.ru/about/www.elibrary.ru" TargetMode="External"/><Relationship Id="rId5" Type="http://schemas.openxmlformats.org/officeDocument/2006/relationships/hyperlink" Target="mailto:prkom@v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2023-05-26T12:01:00Z</dcterms:created>
  <dcterms:modified xsi:type="dcterms:W3CDTF">2023-05-26T12:01:00Z</dcterms:modified>
</cp:coreProperties>
</file>