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1AF" w:rsidRPr="00FE11AF" w:rsidRDefault="001B37E2" w:rsidP="00FE11AF">
      <w:pPr>
        <w:pStyle w:val="1"/>
        <w:shd w:val="clear" w:color="auto" w:fill="FFFFFF"/>
        <w:rPr>
          <w:b/>
          <w:bCs/>
          <w:i w:val="0"/>
          <w:iCs w:val="0"/>
          <w:color w:val="auto"/>
        </w:rPr>
      </w:pPr>
      <w:r w:rsidRPr="00FE11AF">
        <w:rPr>
          <w:b/>
          <w:bCs/>
          <w:i w:val="0"/>
          <w:iCs w:val="0"/>
          <w:color w:val="auto"/>
        </w:rPr>
        <w:t xml:space="preserve">ЛИЦЕНЗИОННЫЙ ДОГОВОР </w:t>
      </w:r>
    </w:p>
    <w:p w:rsidR="001B37E2" w:rsidRPr="008F2AA8" w:rsidRDefault="00EE6AD9" w:rsidP="00FE11AF">
      <w:pPr>
        <w:pStyle w:val="1"/>
        <w:shd w:val="clear" w:color="auto" w:fill="FFFFFF"/>
        <w:rPr>
          <w:color w:val="auto"/>
        </w:rPr>
      </w:pPr>
      <w:r w:rsidRPr="008F2AA8">
        <w:rPr>
          <w:b/>
          <w:bCs/>
          <w:i w:val="0"/>
          <w:iCs w:val="0"/>
          <w:color w:val="auto"/>
        </w:rPr>
        <w:t>на</w:t>
      </w:r>
      <w:r w:rsidR="001B37E2" w:rsidRPr="008F2AA8">
        <w:rPr>
          <w:b/>
          <w:bCs/>
          <w:i w:val="0"/>
          <w:iCs w:val="0"/>
          <w:color w:val="auto"/>
        </w:rPr>
        <w:t xml:space="preserve"> </w:t>
      </w:r>
      <w:r w:rsidRPr="008F2AA8">
        <w:rPr>
          <w:b/>
          <w:bCs/>
          <w:i w:val="0"/>
          <w:iCs w:val="0"/>
          <w:color w:val="auto"/>
        </w:rPr>
        <w:t>использование</w:t>
      </w:r>
      <w:r w:rsidR="001B37E2" w:rsidRPr="008F2AA8">
        <w:rPr>
          <w:b/>
          <w:bCs/>
          <w:i w:val="0"/>
          <w:iCs w:val="0"/>
          <w:color w:val="auto"/>
        </w:rPr>
        <w:t xml:space="preserve"> </w:t>
      </w:r>
      <w:r w:rsidRPr="008F2AA8">
        <w:rPr>
          <w:b/>
          <w:bCs/>
          <w:i w:val="0"/>
          <w:iCs w:val="0"/>
          <w:color w:val="auto"/>
        </w:rPr>
        <w:t>программы для ЭВМ</w:t>
      </w:r>
    </w:p>
    <w:p w:rsidR="001B37E2" w:rsidRPr="008F2AA8" w:rsidRDefault="001B37E2" w:rsidP="001B37E2">
      <w:pPr>
        <w:shd w:val="clear" w:color="auto" w:fill="FFFFFF"/>
        <w:ind w:right="-17"/>
      </w:pPr>
      <w:r w:rsidRPr="008F2AA8">
        <w:t>г.</w:t>
      </w:r>
      <w:r w:rsidR="00EE6AD9" w:rsidRPr="008F2AA8">
        <w:t xml:space="preserve"> Владимир</w:t>
      </w:r>
      <w:r w:rsidRPr="008F2AA8">
        <w:t xml:space="preserve"> </w:t>
      </w:r>
      <w:r w:rsidR="00EE6AD9" w:rsidRPr="008F2AA8">
        <w:tab/>
      </w:r>
      <w:r w:rsidR="00EE6AD9" w:rsidRPr="008F2AA8">
        <w:tab/>
      </w:r>
      <w:r w:rsidR="00EE6AD9" w:rsidRPr="008F2AA8">
        <w:tab/>
      </w:r>
      <w:r w:rsidR="00EE6AD9" w:rsidRPr="008F2AA8">
        <w:tab/>
      </w:r>
      <w:r w:rsidR="00EE6AD9" w:rsidRPr="008F2AA8">
        <w:tab/>
      </w:r>
      <w:r w:rsidR="00EE6AD9" w:rsidRPr="008F2AA8">
        <w:tab/>
      </w:r>
      <w:r w:rsidR="00FE11AF" w:rsidRPr="008F2AA8">
        <w:t xml:space="preserve">    </w:t>
      </w:r>
      <w:r w:rsidR="00EE6AD9" w:rsidRPr="008F2AA8">
        <w:tab/>
      </w:r>
      <w:r w:rsidR="00FE11AF" w:rsidRPr="008F2AA8">
        <w:t xml:space="preserve">         </w:t>
      </w:r>
      <w:r w:rsidRPr="008F2AA8">
        <w:t>«___»_______________20__г.</w:t>
      </w:r>
    </w:p>
    <w:p w:rsidR="00FE11AF" w:rsidRPr="008F2AA8" w:rsidRDefault="00FE11AF" w:rsidP="001B37E2">
      <w:pPr>
        <w:shd w:val="clear" w:color="auto" w:fill="FFFFFF"/>
        <w:ind w:right="-17"/>
      </w:pPr>
    </w:p>
    <w:p w:rsidR="008F2AA8" w:rsidRPr="008F2AA8" w:rsidRDefault="008F2AA8" w:rsidP="008F2AA8">
      <w:pPr>
        <w:shd w:val="clear" w:color="auto" w:fill="FFFFFF"/>
        <w:ind w:right="-17"/>
        <w:jc w:val="both"/>
      </w:pPr>
      <w:r w:rsidRPr="008F2AA8">
        <w:t>Патентообладатель _______________________________________________________________</w:t>
      </w:r>
      <w:r w:rsidR="00613BFD">
        <w:t>____</w:t>
      </w:r>
      <w:r w:rsidRPr="008F2AA8">
        <w:t>__________,</w:t>
      </w:r>
      <w:r w:rsidR="00613BFD">
        <w:t xml:space="preserve"> в лице ________________________________________________________, </w:t>
      </w:r>
      <w:r w:rsidR="00613BFD">
        <w:rPr>
          <w:rFonts w:ascii="YS Text" w:hAnsi="YS Text"/>
          <w:color w:val="000000"/>
          <w:sz w:val="23"/>
          <w:szCs w:val="23"/>
          <w:shd w:val="clear" w:color="auto" w:fill="FFFFFF"/>
        </w:rPr>
        <w:t>действующего на основании</w:t>
      </w:r>
      <w:r w:rsidR="00613BFD">
        <w:rPr>
          <w:rFonts w:ascii="YS Text" w:hAnsi="YS Text"/>
          <w:color w:val="000000"/>
          <w:sz w:val="23"/>
          <w:szCs w:val="23"/>
          <w:shd w:val="clear" w:color="auto" w:fill="FFFFFF"/>
        </w:rPr>
        <w:t>________________________________________________________________________</w:t>
      </w:r>
    </w:p>
    <w:p w:rsidR="008F2AA8" w:rsidRPr="008F2AA8" w:rsidRDefault="008F2AA8" w:rsidP="008F2AA8">
      <w:pPr>
        <w:shd w:val="clear" w:color="auto" w:fill="FFFFFF"/>
        <w:ind w:right="-17"/>
      </w:pPr>
      <w:r w:rsidRPr="008F2AA8">
        <w:t>именуемый в дальнейшем "Лицензиар", с одной стороны, и _________________________</w:t>
      </w:r>
    </w:p>
    <w:p w:rsidR="008F2AA8" w:rsidRPr="008F2AA8" w:rsidRDefault="008F2AA8" w:rsidP="008F2AA8">
      <w:pPr>
        <w:shd w:val="clear" w:color="auto" w:fill="FFFFFF"/>
        <w:ind w:right="-17" w:firstLine="327"/>
        <w:jc w:val="center"/>
      </w:pPr>
      <w:r w:rsidRPr="008F2AA8">
        <w:rPr>
          <w:vertAlign w:val="superscript"/>
        </w:rPr>
        <w:t>(Ф.И.О.)</w:t>
      </w:r>
    </w:p>
    <w:p w:rsidR="00613BFD" w:rsidRPr="008F2AA8" w:rsidRDefault="008F2AA8" w:rsidP="00613BFD">
      <w:pPr>
        <w:shd w:val="clear" w:color="auto" w:fill="FFFFFF"/>
        <w:ind w:right="-17"/>
        <w:jc w:val="both"/>
      </w:pPr>
      <w:r w:rsidRPr="008F2AA8">
        <w:t>____________________________________________________________________________,</w:t>
      </w:r>
      <w:r w:rsidR="00613BFD">
        <w:t xml:space="preserve"> </w:t>
      </w:r>
      <w:r w:rsidR="00613BFD">
        <w:t xml:space="preserve">в лице __________________________________, </w:t>
      </w:r>
      <w:r w:rsidR="00613BFD">
        <w:rPr>
          <w:rFonts w:ascii="YS Text" w:hAnsi="YS Text"/>
          <w:color w:val="000000"/>
          <w:sz w:val="23"/>
          <w:szCs w:val="23"/>
          <w:shd w:val="clear" w:color="auto" w:fill="FFFFFF"/>
        </w:rPr>
        <w:t>действующего на основании_______________</w:t>
      </w:r>
    </w:p>
    <w:p w:rsidR="008F2AA8" w:rsidRPr="008F2AA8" w:rsidRDefault="008F2AA8" w:rsidP="008F2AA8">
      <w:pPr>
        <w:shd w:val="clear" w:color="auto" w:fill="FFFFFF"/>
        <w:ind w:right="-17"/>
        <w:jc w:val="both"/>
      </w:pPr>
    </w:p>
    <w:p w:rsidR="00613BFD" w:rsidRDefault="008F2AA8" w:rsidP="00613BFD">
      <w:pPr>
        <w:shd w:val="clear" w:color="auto" w:fill="FFFFFF"/>
        <w:ind w:right="-17" w:firstLine="327"/>
        <w:jc w:val="both"/>
      </w:pPr>
      <w:r w:rsidRPr="008F2AA8">
        <w:t xml:space="preserve">именуемый в дальнейшем "Лицензиат", действующий на основании____________________________________, с другой стороны, </w:t>
      </w:r>
    </w:p>
    <w:p w:rsidR="008F2AA8" w:rsidRPr="008F2AA8" w:rsidRDefault="00613BFD" w:rsidP="008F2AA8">
      <w:pPr>
        <w:shd w:val="clear" w:color="auto" w:fill="FFFFFF"/>
        <w:ind w:right="-17" w:firstLine="327"/>
        <w:jc w:val="both"/>
      </w:pPr>
      <w:r>
        <w:t xml:space="preserve">заключили </w:t>
      </w:r>
      <w:r w:rsidR="008F2AA8" w:rsidRPr="008F2AA8">
        <w:t>договорились о нижеследующем:</w:t>
      </w:r>
    </w:p>
    <w:p w:rsidR="008F2AA8" w:rsidRPr="008F2AA8" w:rsidRDefault="008F2AA8" w:rsidP="008F2AA8">
      <w:pPr>
        <w:shd w:val="clear" w:color="auto" w:fill="FFFFFF"/>
        <w:ind w:right="-17"/>
        <w:jc w:val="both"/>
      </w:pPr>
    </w:p>
    <w:p w:rsidR="00FE11AF" w:rsidRPr="008F2AA8" w:rsidRDefault="00FE11AF" w:rsidP="00FE11AF">
      <w:pPr>
        <w:shd w:val="clear" w:color="auto" w:fill="FFFFFF"/>
        <w:ind w:right="-17"/>
        <w:jc w:val="both"/>
      </w:pPr>
    </w:p>
    <w:p w:rsidR="00FE11AF" w:rsidRPr="008F2AA8" w:rsidRDefault="00FE11AF" w:rsidP="00FE11AF">
      <w:pPr>
        <w:pStyle w:val="a8"/>
        <w:numPr>
          <w:ilvl w:val="0"/>
          <w:numId w:val="1"/>
        </w:numPr>
        <w:jc w:val="center"/>
      </w:pPr>
      <w:r w:rsidRPr="008F2AA8">
        <w:t>ТЕРМИНЫ И ОПРЕДЕЛЕНИЯ</w:t>
      </w:r>
    </w:p>
    <w:p w:rsidR="00FE11AF" w:rsidRDefault="00FE11AF" w:rsidP="00FE11AF">
      <w:pPr>
        <w:pStyle w:val="a8"/>
      </w:pPr>
    </w:p>
    <w:p w:rsidR="00FE11AF" w:rsidRDefault="00FE11AF" w:rsidP="00FE11AF">
      <w:r>
        <w:t>1.</w:t>
      </w:r>
      <w:proofErr w:type="gramStart"/>
      <w:r>
        <w:t>1.​</w:t>
      </w:r>
      <w:proofErr w:type="gramEnd"/>
      <w:r>
        <w:t xml:space="preserve"> Лицензиар - обладатель исключительного права на программы для ЭВМ, имеющий правомочия на передачу прав пользования программой по лицензионному договору на основании свидетельства о государственной регистрации программы для ЭВМ.</w:t>
      </w:r>
    </w:p>
    <w:p w:rsidR="00FE11AF" w:rsidRDefault="00FE11AF" w:rsidP="00FE11AF"/>
    <w:p w:rsidR="00FE11AF" w:rsidRDefault="00FE11AF" w:rsidP="00FE11AF">
      <w:r>
        <w:t>1.2.​ Лицензиат - лицо, которому обладателем исключительного права на программы для ЭВМ предоставляется право использования программы для ЭВМ на условиях, предусмотренных лицензионным договором.</w:t>
      </w:r>
    </w:p>
    <w:p w:rsidR="00FE11AF" w:rsidRDefault="00FE11AF" w:rsidP="00FE11AF"/>
    <w:p w:rsidR="00FE11AF" w:rsidRDefault="00FE11AF" w:rsidP="00FE11AF">
      <w:r>
        <w:t>1.3.​ Лицензионный договор - заключенный в письменной форме договор, содержа</w:t>
      </w:r>
      <w:r w:rsidR="00B4476A">
        <w:t>щ</w:t>
      </w:r>
      <w:r>
        <w:t>ий в себе основные условия, на которых лицензиар предоставляет или обязуется предоставить лицензиату право на использование программы для ЭВМ.</w:t>
      </w:r>
    </w:p>
    <w:p w:rsidR="00FE11AF" w:rsidRDefault="00FE11AF" w:rsidP="00FE11AF"/>
    <w:p w:rsidR="00FE11AF" w:rsidRDefault="00FE11AF" w:rsidP="00FE11AF">
      <w:r>
        <w:t>1.</w:t>
      </w:r>
      <w:r w:rsidR="00B4476A">
        <w:t>4</w:t>
      </w:r>
      <w:r>
        <w:t>.​ Программа для ЭВМ («программное обеспечение» или «программа») – представленная в объективной форме совокупность данных и команд, предназначенных для функционирования ЭВМ и других компьютерных устройств в целях получения определенного результата, включая подготовительные материалы, полученные в ходе разработки программы для ЭВМ, и порождаемые ею аудиовизуальные отображения.</w:t>
      </w:r>
    </w:p>
    <w:p w:rsidR="00B4476A" w:rsidRDefault="00B4476A" w:rsidP="00FE11AF"/>
    <w:p w:rsidR="00FE11AF" w:rsidRDefault="00FE11AF" w:rsidP="00B4476A">
      <w:pPr>
        <w:jc w:val="center"/>
      </w:pPr>
      <w:r>
        <w:t>2. ПРЕДМЕТ ДОГОВОРА</w:t>
      </w:r>
    </w:p>
    <w:p w:rsidR="00FE11AF" w:rsidRDefault="00FE11AF" w:rsidP="00FE11AF"/>
    <w:p w:rsidR="00613BFD" w:rsidRDefault="00FE11AF" w:rsidP="00FE11AF">
      <w:r>
        <w:t xml:space="preserve">2.1. Лицензиар предоставляет Лицензиату на условиях настоящего Договора простую неисключительную лицензию (далее – Лицензия) на </w:t>
      </w:r>
      <w:r w:rsidR="00B4476A">
        <w:t>п</w:t>
      </w:r>
      <w:r>
        <w:t>рограмм</w:t>
      </w:r>
      <w:r w:rsidR="00B4476A">
        <w:t>у для ЭВМ «</w:t>
      </w:r>
      <w:r w:rsidR="00613BFD">
        <w:t>________________________________________________________________________»</w:t>
      </w:r>
    </w:p>
    <w:p w:rsidR="00FE11AF" w:rsidRDefault="00C77D2C" w:rsidP="00FE11AF">
      <w:r>
        <w:t xml:space="preserve">№ </w:t>
      </w:r>
      <w:r w:rsidR="00613BFD">
        <w:t>____________________</w:t>
      </w:r>
      <w:r>
        <w:t xml:space="preserve">, оцененную на основании __________________________ в размере ______________________ </w:t>
      </w:r>
      <w:r w:rsidR="00FE11AF">
        <w:t>в пределах и на условиях, установленных настоящим Договором.</w:t>
      </w:r>
    </w:p>
    <w:p w:rsidR="00FE11AF" w:rsidRDefault="00FE11AF" w:rsidP="00FE11AF"/>
    <w:p w:rsidR="00C77D2C" w:rsidRDefault="00FE11AF" w:rsidP="00FE11AF">
      <w:r>
        <w:t xml:space="preserve">2.2. </w:t>
      </w:r>
      <w:r w:rsidR="00C77D2C">
        <w:t>Программа для ЭВМ зарегистрирована на имя Лицензиара в Федеральной службе по интеллектуальной собственности, патентам и товарным знакам:</w:t>
      </w:r>
    </w:p>
    <w:p w:rsidR="00FE11AF" w:rsidRDefault="00C77D2C" w:rsidP="00FE11AF">
      <w:r>
        <w:lastRenderedPageBreak/>
        <w:t xml:space="preserve">Свидетельство о государственной регистрации программы для ЭВМ № </w:t>
      </w:r>
      <w:r w:rsidR="00613BFD">
        <w:t>________________</w:t>
      </w:r>
      <w:r w:rsidR="00FC44C9">
        <w:t xml:space="preserve"> от </w:t>
      </w:r>
      <w:r w:rsidR="00613BFD">
        <w:t>___________</w:t>
      </w:r>
      <w:r w:rsidR="00FC44C9">
        <w:t>. «</w:t>
      </w:r>
      <w:r w:rsidR="00613BFD">
        <w:t>________________________________________________________________________________________________________________________________________________________</w:t>
      </w:r>
      <w:r w:rsidR="00FC44C9">
        <w:t>».</w:t>
      </w:r>
    </w:p>
    <w:p w:rsidR="00FC44C9" w:rsidRDefault="00FC44C9" w:rsidP="00FE11AF">
      <w:r>
        <w:t>Копия вышеприведенного свидетельства о государственной регистрации прилагается к настоящему договору в приложении.</w:t>
      </w:r>
    </w:p>
    <w:p w:rsidR="00C77D2C" w:rsidRDefault="00C77D2C" w:rsidP="00FE11AF"/>
    <w:p w:rsidR="00FE11AF" w:rsidRDefault="00FE11AF" w:rsidP="00FC44C9">
      <w:pPr>
        <w:jc w:val="center"/>
      </w:pPr>
      <w:r>
        <w:t>3. СРОК ДЕЙСТВИЯ ДОГОВОРА И ТЕРРИТОРИЯ</w:t>
      </w:r>
    </w:p>
    <w:p w:rsidR="00FE11AF" w:rsidRPr="00FC44C9" w:rsidRDefault="00FE11AF" w:rsidP="00FE11AF">
      <w:pPr>
        <w:rPr>
          <w:b/>
        </w:rPr>
      </w:pPr>
    </w:p>
    <w:p w:rsidR="00FE11AF" w:rsidRDefault="00FE11AF" w:rsidP="00FE11AF">
      <w:r>
        <w:t>3.1. Настоящий Договор вступает в силу с момента его подписания обеими Сторонами и действует в отношении каждой Программы в течение срока, на который предоставлена соответствующая Лицензия.</w:t>
      </w:r>
    </w:p>
    <w:p w:rsidR="00FE11AF" w:rsidRDefault="00FE11AF" w:rsidP="00FE11AF"/>
    <w:p w:rsidR="00FE11AF" w:rsidRDefault="00FE11AF" w:rsidP="00FE11AF">
      <w:r>
        <w:t>3.2. Лицензии в отношении Программ предоставляются на срок</w:t>
      </w:r>
      <w:r w:rsidR="00FC44C9">
        <w:t xml:space="preserve"> </w:t>
      </w:r>
      <w:r w:rsidR="00FE275F">
        <w:t>___________лет</w:t>
      </w:r>
      <w:r w:rsidR="00FC44C9">
        <w:t xml:space="preserve"> с даты заключения данного договора.</w:t>
      </w:r>
    </w:p>
    <w:p w:rsidR="00FE11AF" w:rsidRDefault="00FE11AF" w:rsidP="00FE11AF"/>
    <w:p w:rsidR="00FE11AF" w:rsidRDefault="00FE11AF" w:rsidP="00FE11AF">
      <w:r>
        <w:t>3.3. Территория, на которой допускается использование Лицензиатом Программы, устанавливается как вся территория страны Лицензиата.</w:t>
      </w:r>
    </w:p>
    <w:p w:rsidR="00FE11AF" w:rsidRDefault="00FE11AF" w:rsidP="00FE11AF"/>
    <w:p w:rsidR="00FE11AF" w:rsidRDefault="00FE11AF" w:rsidP="00C0370F">
      <w:pPr>
        <w:jc w:val="center"/>
      </w:pPr>
      <w:r>
        <w:t>4. ВОЗНАГРАЖДЕНИЕ, РАСЧЕТЫ И ПЕРЕДАЧА ПРАВ</w:t>
      </w:r>
    </w:p>
    <w:p w:rsidR="00FE11AF" w:rsidRDefault="00FE11AF" w:rsidP="00FE11AF"/>
    <w:p w:rsidR="00FE11AF" w:rsidRDefault="00FE11AF" w:rsidP="00FE11AF">
      <w:r>
        <w:t xml:space="preserve">4.1. Вознаграждение за предоставленные по настоящему Договору Лицензии подлежит уплате Лицензиатом в форме фиксированного разового платежа, </w:t>
      </w:r>
      <w:r w:rsidR="00C77D2C">
        <w:t>в размере____________.</w:t>
      </w:r>
    </w:p>
    <w:p w:rsidR="00FE11AF" w:rsidRDefault="00FE11AF" w:rsidP="00FE11AF"/>
    <w:p w:rsidR="00FE11AF" w:rsidRDefault="00FE11AF" w:rsidP="00FE11AF">
      <w:r>
        <w:t xml:space="preserve">4.2. Выплата вознаграждения осуществляется Лицензиатом в безналичной форме на счет Лицензиара, указанный в настоящем Договоре, в срок не позднее </w:t>
      </w:r>
      <w:r w:rsidR="00C0370F">
        <w:t xml:space="preserve">____ </w:t>
      </w:r>
      <w:r>
        <w:t>рабочих дней с даты выставления Лицензиаром соответствующего счета. Обязанность по оплате считается исполненной в момент зачисления денежных средств на счет Лицензиара.</w:t>
      </w:r>
    </w:p>
    <w:p w:rsidR="00FE11AF" w:rsidRDefault="00FE11AF" w:rsidP="00FE11AF"/>
    <w:p w:rsidR="00FE11AF" w:rsidRDefault="00FE11AF" w:rsidP="00FE11AF">
      <w:r>
        <w:t>4.3. Сумма вознаграждения по настоящему Договору не облагается НДС в соответствии с пп.26 п.2 ст.149 НК РФ.</w:t>
      </w:r>
    </w:p>
    <w:p w:rsidR="00FE11AF" w:rsidRDefault="00FE11AF" w:rsidP="00FE11AF"/>
    <w:p w:rsidR="00FE11AF" w:rsidRDefault="00FE11AF" w:rsidP="00FE11AF">
      <w:r>
        <w:t xml:space="preserve">4.4. Права, предоставляемые Лицензией, передаются Лицензиату в срок не позднее </w:t>
      </w:r>
      <w:r w:rsidR="00C0370F">
        <w:t xml:space="preserve">______ </w:t>
      </w:r>
      <w:r>
        <w:t xml:space="preserve">рабочих дней после полной ее оплаты посредством отправления Лицензиаром по адресу электронной почты, указанному Лицензиатом, сообщения (письма), содержащего ссылку для загрузки/установки Программы и/или </w:t>
      </w:r>
      <w:r w:rsidR="00E85C5E">
        <w:t>предоставление копии программы на электронном носителе.</w:t>
      </w:r>
    </w:p>
    <w:p w:rsidR="00FE11AF" w:rsidRDefault="00FE11AF" w:rsidP="00FE11AF"/>
    <w:p w:rsidR="00FE11AF" w:rsidRDefault="00FE11AF" w:rsidP="00E85C5E">
      <w:pPr>
        <w:jc w:val="center"/>
      </w:pPr>
      <w:r>
        <w:t>5. ПРАВА И ОБЯЗАННОСТИ</w:t>
      </w:r>
    </w:p>
    <w:p w:rsidR="00FE11AF" w:rsidRDefault="00FE11AF" w:rsidP="00FE11AF"/>
    <w:p w:rsidR="00FE11AF" w:rsidRDefault="00FE11AF" w:rsidP="00FE11AF">
      <w:r>
        <w:t>5.1. Лицензиар обязан предоставить Лицензиату Лицензию в порядке и сроки, установленные в п.4.4 настоящего Договора.</w:t>
      </w:r>
    </w:p>
    <w:p w:rsidR="00FE11AF" w:rsidRDefault="00FE11AF" w:rsidP="00FE11AF"/>
    <w:p w:rsidR="00FE11AF" w:rsidRDefault="00FE11AF" w:rsidP="00FE11AF">
      <w:r>
        <w:t>5.2. Лицензиат обязан:</w:t>
      </w:r>
    </w:p>
    <w:p w:rsidR="00FE11AF" w:rsidRDefault="00FE11AF" w:rsidP="00FE11AF"/>
    <w:p w:rsidR="00FE11AF" w:rsidRDefault="00FE11AF" w:rsidP="00FE11AF">
      <w:r>
        <w:t>5.2.1. Оплатить Лицензию в порядке и сроки, указанные в разделе 4 настоящего Договора.</w:t>
      </w:r>
    </w:p>
    <w:p w:rsidR="00FE11AF" w:rsidRDefault="00FE11AF" w:rsidP="00FE11AF"/>
    <w:p w:rsidR="00FE11AF" w:rsidRDefault="00FE11AF" w:rsidP="00FE11AF">
      <w:r>
        <w:t>5.2.2. Соблюдать авторские права Правообладателя, а также порядок и условия использования и эксплуатации Программ.</w:t>
      </w:r>
    </w:p>
    <w:p w:rsidR="00FE11AF" w:rsidRDefault="00FE11AF" w:rsidP="00FE11AF"/>
    <w:p w:rsidR="00FE11AF" w:rsidRDefault="00FE11AF" w:rsidP="00FE11AF">
      <w:r>
        <w:t>5.2.3. Не использовать Программу за пределами предоставленных ему прав и/или способами, не указанными в настоящем Договоре.</w:t>
      </w:r>
    </w:p>
    <w:p w:rsidR="00FE11AF" w:rsidRDefault="00FE11AF" w:rsidP="00FE11AF"/>
    <w:p w:rsidR="00FE11AF" w:rsidRDefault="00FE11AF" w:rsidP="00FE11AF"/>
    <w:p w:rsidR="00FE11AF" w:rsidRDefault="00FE11AF" w:rsidP="00FE11AF">
      <w:r>
        <w:t>6. ГАРАНТИИ И ОТВЕТСТВЕННОСТЬ</w:t>
      </w:r>
    </w:p>
    <w:p w:rsidR="00FE11AF" w:rsidRDefault="00FE11AF" w:rsidP="00FE11AF"/>
    <w:p w:rsidR="00FE11AF" w:rsidRDefault="00FE11AF" w:rsidP="00FE11AF">
      <w:r>
        <w:t>6.1. Лицензиар гарантирует, что на момент заключения настоящего Договора обладает всеми необходимыми правами на Программу для правомерного их предоставления Лицензиату.</w:t>
      </w:r>
    </w:p>
    <w:p w:rsidR="00FE11AF" w:rsidRDefault="00FE11AF" w:rsidP="00FE11AF"/>
    <w:p w:rsidR="00FE11AF" w:rsidRDefault="00FE11AF" w:rsidP="00FE11AF">
      <w:r>
        <w:t>6.2. Лицензиар заявляет, что на момент заключения настоящего Договора:</w:t>
      </w:r>
    </w:p>
    <w:p w:rsidR="00FE11AF" w:rsidRDefault="00FE11AF" w:rsidP="00FE11AF"/>
    <w:p w:rsidR="00FE11AF" w:rsidRDefault="00FE11AF" w:rsidP="00FE11AF">
      <w:r>
        <w:t>6.2.1. Ему ничего не известно о правах третьих лиц, которые могли бы быть нарушены предоставлением Лицензиату Лицензии на условиях и в порядке, установленных настоящим Договором.</w:t>
      </w:r>
    </w:p>
    <w:p w:rsidR="00FE11AF" w:rsidRDefault="00FE11AF" w:rsidP="00FE11AF"/>
    <w:p w:rsidR="00FE11AF" w:rsidRDefault="00FE11AF" w:rsidP="00FE11AF">
      <w:r>
        <w:t>6.2.2. Программа соответствует функциональным и техническим параметрам, указанным в технической документации, при условии соблюдения требований к программным и аппаратным средствам, необходимым для ее эксплуатации.</w:t>
      </w:r>
    </w:p>
    <w:p w:rsidR="00FE11AF" w:rsidRDefault="00FE11AF" w:rsidP="00FE11AF"/>
    <w:p w:rsidR="00FE11AF" w:rsidRDefault="00FE11AF" w:rsidP="00FE11AF">
      <w:r>
        <w:t>6.3. В случае возникновения в отношении Лицензиата исков третьих лиц, связанных с правомерностью использования им Программы, Лицензиат должен незамедлительно информировать Лицензиара обо всех претензиях, предъявленных третьим лицом, и предоставить всю необходимую информацию, касающуюся этого спора.</w:t>
      </w:r>
    </w:p>
    <w:p w:rsidR="00FE11AF" w:rsidRDefault="00FE11AF" w:rsidP="00FE11AF"/>
    <w:p w:rsidR="00FE11AF" w:rsidRDefault="00FE11AF" w:rsidP="00FE11AF">
      <w:r>
        <w:t>6.4. Программа и сопутствующая документация к ней предоставляются Лицензиату в соответствии с общепринятым в международной практике принципом «как есть» («</w:t>
      </w:r>
      <w:proofErr w:type="spellStart"/>
      <w:r>
        <w:t>asis</w:t>
      </w:r>
      <w:proofErr w:type="spellEnd"/>
      <w:r>
        <w:t>»),т.е. за проблемы, возникающие в процессе установки, обновления, поддержки и эксплуатации Программы (в том числе проблемы совместимости с другими программными продуктами, пакетами, драйверами и др.; проблемы, возникающие из-за неоднозначного толкования сопроводительной документации, несоответствия результатов использования Программы ожиданиям Лицензиата и т.п.), Лицензиар ответственности не несет.</w:t>
      </w:r>
    </w:p>
    <w:p w:rsidR="00FE11AF" w:rsidRDefault="00FE11AF" w:rsidP="00FE11AF"/>
    <w:p w:rsidR="00FE11AF" w:rsidRDefault="00FE11AF" w:rsidP="00FE11AF">
      <w:r>
        <w:t>6.5. Лицензиар в случае нарушения Лицензиатом сроков оплаты, указанных в п.4.2 настоящего Договора, вправе потребовать с Лицензиата уплаты неустойки (пени) в размере</w:t>
      </w:r>
      <w:r w:rsidR="00E85C5E">
        <w:t>___</w:t>
      </w:r>
      <w:r>
        <w:t>% от неуплаченной суммы за каждый день просрочки.</w:t>
      </w:r>
    </w:p>
    <w:p w:rsidR="00FE11AF" w:rsidRDefault="00FE11AF" w:rsidP="00FE11AF"/>
    <w:p w:rsidR="00FE11AF" w:rsidRDefault="00FE11AF" w:rsidP="00FE11AF">
      <w:r>
        <w:t xml:space="preserve">6.6. Лицензиат в случае нарушения Лицензиаром сроков предоставления Лицензии, указанных в п.4.4 настоящего Договора, вправе потребовать с Лицензиара уплаты неустойки (пени) в размере </w:t>
      </w:r>
      <w:r w:rsidR="00E85C5E">
        <w:t>___</w:t>
      </w:r>
      <w:r>
        <w:t>% от уплаченной Лицензиатом суммы за каждый день просрочки.</w:t>
      </w:r>
    </w:p>
    <w:p w:rsidR="00FE11AF" w:rsidRDefault="00FE11AF" w:rsidP="00FE11AF"/>
    <w:p w:rsidR="00FE11AF" w:rsidRDefault="00FE11AF" w:rsidP="00FE11AF">
      <w:r>
        <w:t>6.7. Лицензиар имеет право расторгнуть настоящий Договор в одностороннем порядке в случае если Лицензиат:</w:t>
      </w:r>
    </w:p>
    <w:p w:rsidR="00FE11AF" w:rsidRDefault="00FE11AF" w:rsidP="00FE11AF"/>
    <w:p w:rsidR="00FE11AF" w:rsidRDefault="00FE11AF" w:rsidP="00FE11AF">
      <w:r>
        <w:t>6.7.1. не выплатил вознаграждение в порядке и сроки, установленные п.4.2 настоящего Договора.</w:t>
      </w:r>
    </w:p>
    <w:p w:rsidR="00FE11AF" w:rsidRDefault="00FE11AF" w:rsidP="00FE11AF"/>
    <w:p w:rsidR="00FE11AF" w:rsidRDefault="00FE11AF" w:rsidP="00FE11AF">
      <w:r>
        <w:t>6.7.2. нарушает условия и порядок использования Программ, предусмотренные настоящим Договором и Лицензионным соглашением, в том числе в случаях предоставления сублицензий третьим лицам без письменного разрешения Правообладателя.</w:t>
      </w:r>
    </w:p>
    <w:p w:rsidR="00FE11AF" w:rsidRDefault="00FE11AF" w:rsidP="00FE11AF"/>
    <w:p w:rsidR="00FE11AF" w:rsidRDefault="00FE11AF" w:rsidP="00FE11AF">
      <w:r>
        <w:lastRenderedPageBreak/>
        <w:t>6.8. Лицензиат имеет право расторгнуть настоящий Договор в одностороннем порядке в случае если Лицензиар:</w:t>
      </w:r>
    </w:p>
    <w:p w:rsidR="00FE11AF" w:rsidRDefault="00FE11AF" w:rsidP="00FE11AF"/>
    <w:p w:rsidR="00FE11AF" w:rsidRDefault="00FE11AF" w:rsidP="00FE11AF">
      <w:r>
        <w:t>6.8.1. В нарушение настоящего Договора отказался предоставить Лицензиату Лицензии.</w:t>
      </w:r>
    </w:p>
    <w:p w:rsidR="00FE11AF" w:rsidRDefault="00FE11AF" w:rsidP="00FE11AF"/>
    <w:p w:rsidR="00FE11AF" w:rsidRDefault="00FE11AF" w:rsidP="00FE11AF">
      <w:r>
        <w:t>6.8.2. Осуществляет действия, препятствующие использованию Программы Лицензиатом.</w:t>
      </w:r>
    </w:p>
    <w:p w:rsidR="00FE11AF" w:rsidRDefault="00FE11AF" w:rsidP="00FE11AF"/>
    <w:p w:rsidR="00FE11AF" w:rsidRDefault="00FE11AF" w:rsidP="00091E7D">
      <w:pPr>
        <w:jc w:val="center"/>
      </w:pPr>
      <w:r>
        <w:t>7. ФОРС-МАЖОР</w:t>
      </w:r>
    </w:p>
    <w:p w:rsidR="00FE11AF" w:rsidRDefault="00FE11AF" w:rsidP="00FE11AF"/>
    <w:p w:rsidR="00FE11AF" w:rsidRDefault="00FE11AF" w:rsidP="00FE11AF">
      <w:r>
        <w:t>7.1. При наступлении обстоятельств непреодолимой силы, таких как чрезвычайное положение, война, блокада, пожар, наводнение, землетрясение, стихийные бедствия, законы и другие нормативные акты органов законодательной и/или исполнительной власти, сроки выполнения обязательств отодвигаются соразмерно времени, в течение которого будут действовать перечисленные обстоятельства и/или последствия таких обстоятельств.</w:t>
      </w:r>
    </w:p>
    <w:p w:rsidR="00FE11AF" w:rsidRDefault="00FE11AF" w:rsidP="00FE11AF"/>
    <w:p w:rsidR="00FE11AF" w:rsidRDefault="00FE11AF" w:rsidP="00FE11AF">
      <w:r>
        <w:t>7.2. Сторона, для которой создалась невозможность исполнения обязательств, должна информировать другую Сторону о начале и об окончании обстоятельств форс-мажора, приложив к извещению справку соответствующего государственного органа.</w:t>
      </w:r>
    </w:p>
    <w:p w:rsidR="00FE11AF" w:rsidRDefault="00FE11AF" w:rsidP="00FE11AF"/>
    <w:p w:rsidR="00FE11AF" w:rsidRDefault="00FE11AF" w:rsidP="00FE11AF">
      <w:r>
        <w:t xml:space="preserve">7.3. Если обстоятельства непреодолимой силы будут продолжаться свыше </w:t>
      </w:r>
      <w:r w:rsidR="001D3B78">
        <w:t>30</w:t>
      </w:r>
      <w:r>
        <w:t xml:space="preserve"> дней, то каждая из Сторон имеет право отказаться от дальнейшего исполнения своих обязательств, на которые распространялись обстоятельства форс-мажор, по дополнительному соглашению к настоящему Договору или другому документу, действующему в рамках данного Договора, в этом случае, ни одна из Сторон не будет иметь права на возмещение другой Стороной возможных убытков.</w:t>
      </w:r>
    </w:p>
    <w:p w:rsidR="00FE11AF" w:rsidRDefault="00FE11AF" w:rsidP="00FE11AF"/>
    <w:p w:rsidR="00FE11AF" w:rsidRDefault="00FE11AF" w:rsidP="001D3B78">
      <w:pPr>
        <w:jc w:val="center"/>
      </w:pPr>
      <w:r>
        <w:t>8. ЗАКЛЮЧИТЕЛЬНЫЕ ПОЛОЖЕНИЯ</w:t>
      </w:r>
    </w:p>
    <w:p w:rsidR="00FE11AF" w:rsidRDefault="00FE11AF" w:rsidP="00FE11AF"/>
    <w:p w:rsidR="00FE11AF" w:rsidRDefault="00FE11AF" w:rsidP="00FE11AF">
      <w:r>
        <w:t>8.1. Стороны Договора не имеют права полностью или частично, единолично или обоюдно передавать свои права и обязанности, вытекающие из настоящего Договора, третьим лицам без предварительного письменного согласия другой Стороны, за исключением случая, указанного в п.5.4 настоящего Договора.</w:t>
      </w:r>
    </w:p>
    <w:p w:rsidR="00FE11AF" w:rsidRDefault="00FE11AF" w:rsidP="00FE11AF"/>
    <w:p w:rsidR="00FE11AF" w:rsidRDefault="00FE11AF" w:rsidP="00FE11AF">
      <w:r>
        <w:t xml:space="preserve">8.2. Стороны обязуются в течение всего срока действия настоящего Договора и </w:t>
      </w:r>
      <w:r w:rsidR="001D3B78">
        <w:t>3</w:t>
      </w:r>
      <w:r>
        <w:t xml:space="preserve"> лет с момента его окончания обеспечить конфиденциальность информации о его условиях, а также любых сведений о Программах, полученных или ставших известными Сторонам в связи с заключением и исполнением настоящего Договора.</w:t>
      </w:r>
    </w:p>
    <w:p w:rsidR="00FE11AF" w:rsidRDefault="00FE11AF" w:rsidP="00FE11AF"/>
    <w:p w:rsidR="00FE11AF" w:rsidRDefault="00FE11AF" w:rsidP="00FE11AF">
      <w:r>
        <w:t>8.3. Стороны обязуются прилагать все усилия для разрешения споров и разногласий, которые могут являться результатом данного Договора или связанными с ним путем переговоров. Все споры, разногласия или требования, возникающие из Договора или в связи с ним, подлежат урегулированию Сторонами путем переговоров. При отсутствии согласия спор между Сторонами подлежит рассмотрению в соответствующем суде по месту и в соответствии с законодательством страны нахождения Лицензиара.</w:t>
      </w:r>
    </w:p>
    <w:p w:rsidR="00FE11AF" w:rsidRDefault="00FE11AF" w:rsidP="00FE11AF"/>
    <w:p w:rsidR="00FE11AF" w:rsidRDefault="00FE11AF" w:rsidP="00FE11AF">
      <w:r>
        <w:t>8.4. В случае, если какое-либо положение настоящего Договора будет признано недействительным или неподлежащим применению по решению суда или иного компетентного органа, это не влечет недействительность Договора в целом и/или остальных положений Договора.</w:t>
      </w:r>
    </w:p>
    <w:p w:rsidR="00FE11AF" w:rsidRDefault="00FE11AF" w:rsidP="00FE11AF"/>
    <w:p w:rsidR="00FE11AF" w:rsidRDefault="00FE11AF" w:rsidP="00FE11AF">
      <w:r>
        <w:lastRenderedPageBreak/>
        <w:t>8.5. При досрочном расторжении Лицензиаром настоящего Договора действие предоставленных Лицензиату Лицензий на Программы прекращается, а перерасчет и возврат вознаграждения не производится.</w:t>
      </w:r>
    </w:p>
    <w:p w:rsidR="00FE11AF" w:rsidRDefault="00FE11AF" w:rsidP="00FE11AF"/>
    <w:p w:rsidR="00FE11AF" w:rsidRDefault="00FE11AF" w:rsidP="00FE11AF">
      <w:r>
        <w:t>8.6. По всем вопросам, не урегулированным настоящим Договором, Стороны руководствуются действующим законодательством страны Лицензиара, если иное прямо не предусмотрено настоящим Договором.</w:t>
      </w:r>
    </w:p>
    <w:p w:rsidR="00FE11AF" w:rsidRDefault="00FE11AF" w:rsidP="00FE11AF"/>
    <w:p w:rsidR="00FE11AF" w:rsidRDefault="00FE11AF" w:rsidP="00FE11AF">
      <w:r>
        <w:t>8.7. Настоящий Договор составлен на русском языке в двух экземплярах, имеющих одинаковую юридическую силу.</w:t>
      </w:r>
    </w:p>
    <w:p w:rsidR="00FE11AF" w:rsidRDefault="00FE11AF" w:rsidP="00FE11AF"/>
    <w:p w:rsidR="00FE11AF" w:rsidRDefault="00FE11AF" w:rsidP="00FE11AF">
      <w:r>
        <w:t>9. ЮРИДИЧЕСКИЕ АДРЕСА И БАНКОВСКИЕ РЕКВИЗИТЫ СТОРОН</w:t>
      </w:r>
    </w:p>
    <w:p w:rsidR="001D3B78" w:rsidRDefault="001D3B78" w:rsidP="001D3B78">
      <w:pPr>
        <w:jc w:val="both"/>
      </w:pPr>
    </w:p>
    <w:p w:rsidR="001D3B78" w:rsidRDefault="001D3B78" w:rsidP="001D3B78">
      <w:pPr>
        <w:jc w:val="both"/>
      </w:pPr>
      <w:r w:rsidRPr="0007404D">
        <w:t>Лицензиар:</w:t>
      </w:r>
      <w:r>
        <w:t xml:space="preserve"> </w:t>
      </w:r>
      <w:r w:rsidRPr="0007404D">
        <w:t xml:space="preserve">Федеральное государственное бюджетное образовательное учреждение высшего образования </w:t>
      </w:r>
      <w:r>
        <w:t>«</w:t>
      </w:r>
      <w:r w:rsidRPr="0007404D">
        <w:t>Владимирский государственный университет имени Александра Григорьевича и Николая Григорьевича Столетовых</w:t>
      </w:r>
      <w:r>
        <w:t>»</w:t>
      </w:r>
    </w:p>
    <w:p w:rsidR="001D3B78" w:rsidRPr="0007404D" w:rsidRDefault="001D3B78" w:rsidP="001D3B78">
      <w:pPr>
        <w:jc w:val="both"/>
      </w:pPr>
      <w:r>
        <w:t xml:space="preserve">Юридический адрес: </w:t>
      </w:r>
      <w:r w:rsidRPr="0007404D">
        <w:t xml:space="preserve">600000, г. Владимир, ул. Горького, д. 87 </w:t>
      </w:r>
    </w:p>
    <w:p w:rsidR="001D3B78" w:rsidRPr="0007404D" w:rsidRDefault="001D3B78" w:rsidP="001D3B78">
      <w:pPr>
        <w:jc w:val="both"/>
      </w:pPr>
      <w:r w:rsidRPr="0007404D">
        <w:t>ИНН</w:t>
      </w:r>
      <w:r>
        <w:t>:</w:t>
      </w:r>
      <w:r w:rsidRPr="0007404D">
        <w:t xml:space="preserve"> 3327102091</w:t>
      </w:r>
    </w:p>
    <w:p w:rsidR="001D3B78" w:rsidRPr="00F060DE" w:rsidRDefault="001D3B78" w:rsidP="001D3B78">
      <w:pPr>
        <w:jc w:val="both"/>
      </w:pPr>
      <w:r w:rsidRPr="0007404D">
        <w:t>КПП</w:t>
      </w:r>
      <w:r>
        <w:t>:</w:t>
      </w:r>
      <w:r w:rsidRPr="0007404D">
        <w:t xml:space="preserve"> </w:t>
      </w:r>
      <w:r w:rsidRPr="00F060DE">
        <w:t xml:space="preserve">332701001  </w:t>
      </w:r>
    </w:p>
    <w:p w:rsidR="001D3B78" w:rsidRPr="00F060DE" w:rsidRDefault="001D3B78" w:rsidP="001D3B78">
      <w:pPr>
        <w:pStyle w:val="a9"/>
        <w:shd w:val="clear" w:color="auto" w:fill="FFFFFF"/>
        <w:spacing w:before="0" w:beforeAutospacing="0" w:after="0" w:afterAutospacing="0"/>
        <w:jc w:val="both"/>
      </w:pPr>
      <w:r w:rsidRPr="00F060DE">
        <w:t>Банковские реквизиты:</w:t>
      </w:r>
    </w:p>
    <w:p w:rsidR="001D3B78" w:rsidRPr="00F060DE" w:rsidRDefault="001D3B78" w:rsidP="001D3B78">
      <w:pPr>
        <w:jc w:val="both"/>
      </w:pPr>
      <w:r w:rsidRPr="00F060DE">
        <w:t>УФК по Владимирской области (</w:t>
      </w:r>
      <w:proofErr w:type="spellStart"/>
      <w:r w:rsidRPr="00F060DE">
        <w:t>ВлГУ</w:t>
      </w:r>
      <w:proofErr w:type="spellEnd"/>
      <w:r w:rsidRPr="00F060DE">
        <w:t>, л/с)</w:t>
      </w:r>
    </w:p>
    <w:p w:rsidR="001D3B78" w:rsidRPr="00F060DE" w:rsidRDefault="001D3B78" w:rsidP="001D3B78">
      <w:pPr>
        <w:jc w:val="both"/>
      </w:pPr>
      <w:r w:rsidRPr="00F060DE">
        <w:t xml:space="preserve">Банк: </w:t>
      </w:r>
    </w:p>
    <w:p w:rsidR="001D3B78" w:rsidRPr="00F060DE" w:rsidRDefault="001D3B78" w:rsidP="001D3B78">
      <w:pPr>
        <w:jc w:val="both"/>
      </w:pPr>
      <w:r w:rsidRPr="00F060DE">
        <w:t>БИК: 041708001</w:t>
      </w:r>
    </w:p>
    <w:p w:rsidR="001D3B78" w:rsidRPr="00F060DE" w:rsidRDefault="001D3B78" w:rsidP="001D3B78">
      <w:pPr>
        <w:jc w:val="both"/>
      </w:pPr>
      <w:r w:rsidRPr="00F060DE">
        <w:t xml:space="preserve">Р/с: </w:t>
      </w:r>
    </w:p>
    <w:p w:rsidR="001D3B78" w:rsidRPr="00F060DE" w:rsidRDefault="001D3B78" w:rsidP="001D3B78">
      <w:pPr>
        <w:jc w:val="both"/>
      </w:pPr>
      <w:r w:rsidRPr="00F060DE">
        <w:t xml:space="preserve">Назначение платежа </w:t>
      </w:r>
    </w:p>
    <w:p w:rsidR="001D3B78" w:rsidRPr="00F060DE" w:rsidRDefault="001D3B78" w:rsidP="001D3B78">
      <w:pPr>
        <w:jc w:val="both"/>
      </w:pPr>
      <w:r w:rsidRPr="00F060DE">
        <w:t xml:space="preserve">КБК: </w:t>
      </w:r>
    </w:p>
    <w:p w:rsidR="00FE11AF" w:rsidRDefault="00FE11AF" w:rsidP="00FE11AF"/>
    <w:p w:rsidR="00FE11AF" w:rsidRDefault="00FE11AF" w:rsidP="00FE11AF">
      <w:r>
        <w:t>Лицензиат</w:t>
      </w:r>
    </w:p>
    <w:p w:rsidR="00FE11AF" w:rsidRDefault="00FE11AF" w:rsidP="00FE11AF">
      <w:r>
        <w:t>Юр. адрес:</w:t>
      </w:r>
    </w:p>
    <w:p w:rsidR="00FE11AF" w:rsidRDefault="00FE11AF" w:rsidP="00FE11AF">
      <w:r>
        <w:t>Почтовый адрес:</w:t>
      </w:r>
    </w:p>
    <w:p w:rsidR="00FE11AF" w:rsidRDefault="00FE11AF" w:rsidP="00FE11AF">
      <w:r>
        <w:t>ИНН:</w:t>
      </w:r>
    </w:p>
    <w:p w:rsidR="00FE11AF" w:rsidRDefault="00FE11AF" w:rsidP="00FE11AF">
      <w:r>
        <w:t>КПП:</w:t>
      </w:r>
    </w:p>
    <w:p w:rsidR="00FE11AF" w:rsidRDefault="00FE11AF" w:rsidP="00FE11AF">
      <w:r>
        <w:t>Банк:</w:t>
      </w:r>
    </w:p>
    <w:p w:rsidR="00FE11AF" w:rsidRDefault="00FE11AF" w:rsidP="00FE11AF">
      <w:proofErr w:type="gramStart"/>
      <w:r>
        <w:t>Рас./</w:t>
      </w:r>
      <w:proofErr w:type="gramEnd"/>
      <w:r>
        <w:t>счёт:</w:t>
      </w:r>
    </w:p>
    <w:p w:rsidR="00FE11AF" w:rsidRDefault="00FE11AF" w:rsidP="00FE11AF">
      <w:r>
        <w:t>Корр./счёт:</w:t>
      </w:r>
    </w:p>
    <w:p w:rsidR="00FE11AF" w:rsidRDefault="00FE11AF" w:rsidP="00FE11AF">
      <w:r>
        <w:t>БИК:</w:t>
      </w:r>
    </w:p>
    <w:p w:rsidR="00FE11AF" w:rsidRDefault="00FE11AF" w:rsidP="00FE11AF">
      <w:r>
        <w:t>Лицензиар</w:t>
      </w:r>
    </w:p>
    <w:p w:rsidR="00FE11AF" w:rsidRDefault="00FE11AF" w:rsidP="00FE11AF">
      <w:r>
        <w:t>Юр. адрес:</w:t>
      </w:r>
    </w:p>
    <w:p w:rsidR="00FE11AF" w:rsidRDefault="00FE11AF" w:rsidP="00FE11AF">
      <w:r>
        <w:t>Почтовый адрес:</w:t>
      </w:r>
    </w:p>
    <w:p w:rsidR="00FE11AF" w:rsidRDefault="00FE11AF" w:rsidP="00FE11AF">
      <w:r>
        <w:t>ИНН:</w:t>
      </w:r>
    </w:p>
    <w:p w:rsidR="00FE11AF" w:rsidRDefault="00FE11AF" w:rsidP="00FE11AF">
      <w:r>
        <w:t>КПП:</w:t>
      </w:r>
    </w:p>
    <w:p w:rsidR="00FE11AF" w:rsidRDefault="00FE11AF" w:rsidP="00FE11AF">
      <w:r>
        <w:t>Банк:</w:t>
      </w:r>
    </w:p>
    <w:p w:rsidR="00FE11AF" w:rsidRDefault="00FE11AF" w:rsidP="00FE11AF">
      <w:proofErr w:type="gramStart"/>
      <w:r>
        <w:t>Рас./</w:t>
      </w:r>
      <w:proofErr w:type="gramEnd"/>
      <w:r>
        <w:t>счёт:</w:t>
      </w:r>
    </w:p>
    <w:p w:rsidR="00FE11AF" w:rsidRDefault="00FE11AF" w:rsidP="00FE11AF">
      <w:r>
        <w:t>Корр./счёт:</w:t>
      </w:r>
    </w:p>
    <w:p w:rsidR="00FE11AF" w:rsidRDefault="00FE11AF" w:rsidP="00FE11AF">
      <w:r>
        <w:t>БИК:</w:t>
      </w:r>
    </w:p>
    <w:p w:rsidR="00FE11AF" w:rsidRDefault="00FE11AF" w:rsidP="001D3B78">
      <w:pPr>
        <w:jc w:val="center"/>
      </w:pPr>
      <w:r>
        <w:t>10. ПОДПИСИ СТОРОН</w:t>
      </w:r>
    </w:p>
    <w:p w:rsidR="001D3B78" w:rsidRDefault="001D3B78" w:rsidP="001D3B78">
      <w:pPr>
        <w:jc w:val="center"/>
      </w:pPr>
    </w:p>
    <w:p w:rsidR="001D3B78" w:rsidRPr="0007404D" w:rsidRDefault="001D3B78" w:rsidP="001D3B78">
      <w:r w:rsidRPr="0007404D">
        <w:t xml:space="preserve">От имени Лицензиара </w:t>
      </w:r>
      <w:r w:rsidRPr="0007404D">
        <w:tab/>
      </w:r>
      <w:r w:rsidRPr="0007404D">
        <w:tab/>
      </w:r>
      <w:r w:rsidRPr="0007404D">
        <w:tab/>
      </w:r>
      <w:r w:rsidRPr="0007404D">
        <w:tab/>
      </w:r>
      <w:r w:rsidRPr="0007404D">
        <w:tab/>
        <w:t>От имени Лицензиата</w:t>
      </w:r>
    </w:p>
    <w:p w:rsidR="001D3B78" w:rsidRPr="0007404D" w:rsidRDefault="001D3B78" w:rsidP="001D3B78"/>
    <w:p w:rsidR="001D3B78" w:rsidRPr="0007404D" w:rsidRDefault="001D3B78" w:rsidP="001D3B78">
      <w:bookmarkStart w:id="0" w:name="_GoBack"/>
      <w:bookmarkEnd w:id="0"/>
    </w:p>
    <w:p w:rsidR="001D3B78" w:rsidRPr="0007404D" w:rsidRDefault="001D3B78" w:rsidP="001D3B78"/>
    <w:p w:rsidR="00B84F9B" w:rsidRDefault="001D3B78" w:rsidP="001D3B78">
      <w:r w:rsidRPr="0007404D">
        <w:t>___________</w:t>
      </w:r>
      <w:r w:rsidR="00FE275F">
        <w:t xml:space="preserve">               </w:t>
      </w:r>
      <w:r w:rsidRPr="0007404D">
        <w:tab/>
      </w:r>
      <w:r w:rsidRPr="0007404D">
        <w:tab/>
      </w:r>
      <w:r>
        <w:t xml:space="preserve">            </w:t>
      </w:r>
      <w:r w:rsidRPr="0007404D">
        <w:t xml:space="preserve">__________________ </w:t>
      </w:r>
    </w:p>
    <w:sectPr w:rsidR="00B84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F6F9E"/>
    <w:multiLevelType w:val="hybridMultilevel"/>
    <w:tmpl w:val="ED208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7E2"/>
    <w:rsid w:val="00091E7D"/>
    <w:rsid w:val="001B37E2"/>
    <w:rsid w:val="001D3B78"/>
    <w:rsid w:val="00613BFD"/>
    <w:rsid w:val="00650E8D"/>
    <w:rsid w:val="008F2AA8"/>
    <w:rsid w:val="009F5FED"/>
    <w:rsid w:val="00B4476A"/>
    <w:rsid w:val="00B84F9B"/>
    <w:rsid w:val="00C0370F"/>
    <w:rsid w:val="00C77D2C"/>
    <w:rsid w:val="00E85C5E"/>
    <w:rsid w:val="00EE6AD9"/>
    <w:rsid w:val="00FC44C9"/>
    <w:rsid w:val="00FE11AF"/>
    <w:rsid w:val="00FE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9A226"/>
  <w15:docId w15:val="{37DAAC57-F55C-4B60-B32C-FB3F000F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B37E2"/>
    <w:pPr>
      <w:keepNext/>
      <w:spacing w:line="480" w:lineRule="auto"/>
      <w:jc w:val="center"/>
      <w:outlineLvl w:val="0"/>
    </w:pPr>
    <w:rPr>
      <w:i/>
      <w:iCs/>
      <w:smallCaps/>
      <w:color w:val="050505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7E2"/>
    <w:rPr>
      <w:rFonts w:ascii="Times New Roman" w:eastAsia="Times New Roman" w:hAnsi="Times New Roman" w:cs="Times New Roman"/>
      <w:i/>
      <w:iCs/>
      <w:smallCaps/>
      <w:color w:val="050505"/>
      <w:kern w:val="36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1B37E2"/>
    <w:rPr>
      <w:color w:val="AD411A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1B37E2"/>
    <w:pPr>
      <w:jc w:val="both"/>
    </w:pPr>
    <w:rPr>
      <w:i/>
      <w:iCs/>
    </w:rPr>
  </w:style>
  <w:style w:type="character" w:customStyle="1" w:styleId="a5">
    <w:name w:val="Основной текст Знак"/>
    <w:basedOn w:val="a0"/>
    <w:link w:val="a4"/>
    <w:uiPriority w:val="99"/>
    <w:semiHidden/>
    <w:rsid w:val="001B37E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1B37E2"/>
    <w:pPr>
      <w:ind w:left="1"/>
      <w:jc w:val="both"/>
    </w:pPr>
    <w:rPr>
      <w:i/>
      <w:iCs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B37E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B37E2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B37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1B37E2"/>
    <w:pPr>
      <w:jc w:val="both"/>
    </w:pPr>
  </w:style>
  <w:style w:type="paragraph" w:customStyle="1" w:styleId="FR1">
    <w:name w:val="FR1"/>
    <w:basedOn w:val="a"/>
    <w:rsid w:val="001B37E2"/>
    <w:rPr>
      <w:rFonts w:ascii="Arial" w:hAnsi="Arial" w:cs="Arial"/>
      <w:b/>
      <w:bCs/>
      <w:i/>
      <w:iCs/>
      <w:sz w:val="16"/>
      <w:szCs w:val="16"/>
    </w:rPr>
  </w:style>
  <w:style w:type="paragraph" w:styleId="a8">
    <w:name w:val="List Paragraph"/>
    <w:basedOn w:val="a"/>
    <w:uiPriority w:val="34"/>
    <w:qFormat/>
    <w:rsid w:val="00FE11AF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1D3B7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7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1661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М. Клопова</dc:creator>
  <cp:lastModifiedBy>Екатерина С. Ситова</cp:lastModifiedBy>
  <cp:revision>6</cp:revision>
  <dcterms:created xsi:type="dcterms:W3CDTF">2016-03-29T11:16:00Z</dcterms:created>
  <dcterms:modified xsi:type="dcterms:W3CDTF">2021-12-13T06:59:00Z</dcterms:modified>
</cp:coreProperties>
</file>